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84E" w:rsidRPr="00FE584E" w:rsidRDefault="00FE584E" w:rsidP="00FE584E">
      <w:pPr>
        <w:pStyle w:val="1"/>
        <w:rPr>
          <w:b w:val="0"/>
        </w:rPr>
      </w:pPr>
      <w:r w:rsidRPr="00FE584E">
        <w:rPr>
          <w:b w:val="0"/>
        </w:rPr>
        <w:t>Сценарий внеурочного мероприятия по физике</w:t>
      </w:r>
    </w:p>
    <w:p w:rsidR="00FE584E" w:rsidRDefault="00FE584E" w:rsidP="00FE584E">
      <w:pPr>
        <w:pStyle w:val="a3"/>
        <w:spacing w:after="0" w:line="240" w:lineRule="auto"/>
        <w:ind w:left="35"/>
        <w:jc w:val="center"/>
        <w:rPr>
          <w:rFonts w:ascii="Times New Roman" w:hAnsi="Times New Roman" w:cs="Times New Roman"/>
          <w:sz w:val="28"/>
          <w:szCs w:val="28"/>
        </w:rPr>
      </w:pPr>
    </w:p>
    <w:p w:rsidR="00FE584E" w:rsidRDefault="00FE584E" w:rsidP="00FE584E">
      <w:pPr>
        <w:pStyle w:val="a3"/>
        <w:spacing w:after="0" w:line="240" w:lineRule="auto"/>
        <w:ind w:left="35"/>
        <w:jc w:val="center"/>
        <w:rPr>
          <w:rFonts w:ascii="Times New Roman" w:hAnsi="Times New Roman" w:cs="Times New Roman"/>
          <w:sz w:val="28"/>
          <w:szCs w:val="28"/>
        </w:rPr>
      </w:pPr>
      <w:r>
        <w:rPr>
          <w:rFonts w:ascii="Times New Roman" w:hAnsi="Times New Roman" w:cs="Times New Roman"/>
          <w:sz w:val="28"/>
          <w:szCs w:val="28"/>
        </w:rPr>
        <w:t xml:space="preserve">Работа интерактивной площадки «Физика в моей жизни: красочная история» </w:t>
      </w:r>
    </w:p>
    <w:p w:rsidR="00FE584E" w:rsidRDefault="00FE584E" w:rsidP="00FE584E">
      <w:pPr>
        <w:pStyle w:val="a3"/>
        <w:spacing w:after="0" w:line="240" w:lineRule="auto"/>
        <w:ind w:left="35"/>
        <w:jc w:val="center"/>
        <w:rPr>
          <w:rFonts w:ascii="Times New Roman" w:hAnsi="Times New Roman" w:cs="Times New Roman"/>
          <w:sz w:val="28"/>
          <w:szCs w:val="28"/>
        </w:rPr>
      </w:pPr>
      <w:r>
        <w:rPr>
          <w:rFonts w:ascii="Times New Roman" w:hAnsi="Times New Roman" w:cs="Times New Roman"/>
          <w:sz w:val="28"/>
          <w:szCs w:val="28"/>
        </w:rPr>
        <w:t xml:space="preserve">в рамках проведения городской научно-практической конференции </w:t>
      </w:r>
    </w:p>
    <w:p w:rsidR="00FE584E" w:rsidRDefault="00FE584E" w:rsidP="00FE584E">
      <w:pPr>
        <w:pStyle w:val="a3"/>
        <w:spacing w:after="0" w:line="240" w:lineRule="auto"/>
        <w:ind w:left="35"/>
        <w:jc w:val="center"/>
        <w:rPr>
          <w:rFonts w:ascii="Times New Roman" w:hAnsi="Times New Roman" w:cs="Times New Roman"/>
          <w:sz w:val="28"/>
          <w:szCs w:val="28"/>
        </w:rPr>
      </w:pPr>
      <w:r>
        <w:rPr>
          <w:rFonts w:ascii="Times New Roman" w:hAnsi="Times New Roman" w:cs="Times New Roman"/>
          <w:sz w:val="28"/>
          <w:szCs w:val="28"/>
        </w:rPr>
        <w:t xml:space="preserve">«Сохраним нашу Землю </w:t>
      </w:r>
      <w:proofErr w:type="spellStart"/>
      <w:r>
        <w:rPr>
          <w:rFonts w:ascii="Times New Roman" w:hAnsi="Times New Roman" w:cs="Times New Roman"/>
          <w:sz w:val="28"/>
          <w:szCs w:val="28"/>
        </w:rPr>
        <w:t>голубой</w:t>
      </w:r>
      <w:proofErr w:type="spellEnd"/>
      <w:r>
        <w:rPr>
          <w:rFonts w:ascii="Times New Roman" w:hAnsi="Times New Roman" w:cs="Times New Roman"/>
          <w:sz w:val="28"/>
          <w:szCs w:val="28"/>
        </w:rPr>
        <w:t xml:space="preserve"> и зеленой!»</w:t>
      </w:r>
    </w:p>
    <w:p w:rsidR="00FE584E" w:rsidRDefault="00FE584E" w:rsidP="00FE584E">
      <w:pPr>
        <w:spacing w:after="0" w:line="240" w:lineRule="auto"/>
        <w:jc w:val="center"/>
        <w:rPr>
          <w:rFonts w:ascii="Times New Roman" w:hAnsi="Times New Roman" w:cs="Times New Roman"/>
          <w:color w:val="333333"/>
          <w:sz w:val="28"/>
          <w:szCs w:val="28"/>
          <w:shd w:val="clear" w:color="auto" w:fill="FFFFFF"/>
        </w:rPr>
      </w:pPr>
    </w:p>
    <w:p w:rsidR="00FE584E" w:rsidRDefault="00FE584E" w:rsidP="00FE584E">
      <w:pPr>
        <w:spacing w:after="0" w:line="240" w:lineRule="auto"/>
        <w:jc w:val="both"/>
        <w:rPr>
          <w:rFonts w:ascii="Times New Roman" w:hAnsi="Times New Roman" w:cs="Times New Roman"/>
          <w:color w:val="333333"/>
          <w:sz w:val="28"/>
          <w:szCs w:val="28"/>
          <w:shd w:val="clear" w:color="auto" w:fill="FFFFFF"/>
        </w:rPr>
      </w:pPr>
      <w:r>
        <w:rPr>
          <w:rFonts w:ascii="Times New Roman" w:hAnsi="Times New Roman" w:cs="Times New Roman"/>
          <w:i/>
          <w:color w:val="333333"/>
          <w:sz w:val="28"/>
          <w:szCs w:val="28"/>
          <w:shd w:val="clear" w:color="auto" w:fill="FFFFFF"/>
        </w:rPr>
        <w:t>Цель:</w:t>
      </w:r>
      <w:r>
        <w:rPr>
          <w:rFonts w:ascii="Times New Roman" w:hAnsi="Times New Roman" w:cs="Times New Roman"/>
          <w:color w:val="333333"/>
          <w:sz w:val="28"/>
          <w:szCs w:val="28"/>
          <w:shd w:val="clear" w:color="auto" w:fill="FFFFFF"/>
        </w:rPr>
        <w:t xml:space="preserve"> формирование мотивации к творческому самовыражению, научной деятельности, защите окружающей среды.</w:t>
      </w:r>
    </w:p>
    <w:p w:rsidR="00FE584E" w:rsidRDefault="00FE584E" w:rsidP="00FE584E">
      <w:pPr>
        <w:spacing w:after="0" w:line="240" w:lineRule="auto"/>
        <w:jc w:val="both"/>
        <w:rPr>
          <w:rFonts w:ascii="Times New Roman" w:hAnsi="Times New Roman" w:cs="Times New Roman"/>
          <w:color w:val="333333"/>
          <w:sz w:val="28"/>
          <w:szCs w:val="28"/>
          <w:shd w:val="clear" w:color="auto" w:fill="FFFFFF"/>
        </w:rPr>
      </w:pPr>
      <w:r>
        <w:rPr>
          <w:rFonts w:ascii="Times New Roman" w:hAnsi="Times New Roman" w:cs="Times New Roman"/>
          <w:i/>
          <w:color w:val="333333"/>
          <w:sz w:val="28"/>
          <w:szCs w:val="28"/>
          <w:shd w:val="clear" w:color="auto" w:fill="FFFFFF"/>
        </w:rPr>
        <w:t>Задачи:</w:t>
      </w:r>
      <w:r>
        <w:rPr>
          <w:rFonts w:ascii="Times New Roman" w:hAnsi="Times New Roman" w:cs="Times New Roman"/>
          <w:color w:val="333333"/>
          <w:sz w:val="28"/>
          <w:szCs w:val="28"/>
          <w:shd w:val="clear" w:color="auto" w:fill="FFFFFF"/>
        </w:rPr>
        <w:t xml:space="preserve"> формирование умений вести рассуждение и аргументировать свою точку зрения; формирование умения работать в группе; формирование умения сочетать научную и творческую деятельность; способствование успешному протеканию процессов самопознания и самосовершенствования личности учащегося. </w:t>
      </w:r>
    </w:p>
    <w:p w:rsidR="00FE584E" w:rsidRDefault="00FE584E" w:rsidP="00FE584E">
      <w:pPr>
        <w:spacing w:after="0" w:line="240" w:lineRule="auto"/>
        <w:jc w:val="both"/>
        <w:rPr>
          <w:rFonts w:ascii="Times New Roman" w:hAnsi="Times New Roman" w:cs="Times New Roman"/>
          <w:color w:val="333333"/>
          <w:sz w:val="28"/>
          <w:szCs w:val="28"/>
          <w:shd w:val="clear" w:color="auto" w:fill="FFFFFF"/>
        </w:rPr>
      </w:pPr>
      <w:r>
        <w:rPr>
          <w:rFonts w:ascii="Times New Roman" w:hAnsi="Times New Roman" w:cs="Times New Roman"/>
          <w:i/>
          <w:color w:val="333333"/>
          <w:sz w:val="28"/>
          <w:szCs w:val="28"/>
          <w:shd w:val="clear" w:color="auto" w:fill="FFFFFF"/>
        </w:rPr>
        <w:t>Оборудование:</w:t>
      </w:r>
      <w:r>
        <w:rPr>
          <w:rFonts w:ascii="Times New Roman" w:hAnsi="Times New Roman" w:cs="Times New Roman"/>
          <w:color w:val="333333"/>
          <w:sz w:val="28"/>
          <w:szCs w:val="28"/>
          <w:shd w:val="clear" w:color="auto" w:fill="FFFFFF"/>
        </w:rPr>
        <w:t xml:space="preserve"> презентация, минус для песни «О красках», картины учащихся класса,  непрозрачные емкости с зернами кофе и апельсиновой цедрой, колбы с желтой и красной водой, пустая колба, памятка «Опыт по диффузии».</w:t>
      </w:r>
    </w:p>
    <w:p w:rsidR="00FE584E" w:rsidRDefault="00FE584E" w:rsidP="00FE584E">
      <w:pPr>
        <w:spacing w:after="0" w:line="240" w:lineRule="auto"/>
        <w:rPr>
          <w:rFonts w:ascii="Times New Roman" w:hAnsi="Times New Roman" w:cs="Times New Roman"/>
          <w:color w:val="333333"/>
          <w:sz w:val="28"/>
          <w:szCs w:val="28"/>
        </w:rPr>
      </w:pPr>
      <w:r>
        <w:rPr>
          <w:rFonts w:ascii="Times New Roman" w:hAnsi="Times New Roman" w:cs="Times New Roman"/>
          <w:i/>
          <w:color w:val="333333"/>
          <w:sz w:val="28"/>
          <w:szCs w:val="28"/>
          <w:shd w:val="clear" w:color="auto" w:fill="FFFFFF"/>
        </w:rPr>
        <w:t>Предварительная работа:</w:t>
      </w:r>
      <w:r>
        <w:rPr>
          <w:rFonts w:ascii="Times New Roman" w:hAnsi="Times New Roman" w:cs="Times New Roman"/>
          <w:color w:val="333333"/>
          <w:sz w:val="28"/>
          <w:szCs w:val="28"/>
          <w:shd w:val="clear" w:color="auto" w:fill="FFFFFF"/>
        </w:rPr>
        <w:t xml:space="preserve"> организовать пространство на сцене (расставить столы для оборудования).</w:t>
      </w:r>
      <w:r>
        <w:rPr>
          <w:rFonts w:ascii="Times New Roman" w:hAnsi="Times New Roman" w:cs="Times New Roman"/>
          <w:color w:val="333333"/>
          <w:sz w:val="28"/>
          <w:szCs w:val="28"/>
        </w:rPr>
        <w:br/>
      </w:r>
      <w:r>
        <w:rPr>
          <w:rFonts w:ascii="Times New Roman" w:hAnsi="Times New Roman" w:cs="Times New Roman"/>
          <w:i/>
          <w:color w:val="333333"/>
          <w:sz w:val="28"/>
          <w:szCs w:val="28"/>
        </w:rPr>
        <w:t>Ход мероприятия</w:t>
      </w:r>
    </w:p>
    <w:p w:rsidR="00FE584E" w:rsidRDefault="00FE584E" w:rsidP="00FE584E">
      <w:pPr>
        <w:spacing w:after="0" w:line="240" w:lineRule="auto"/>
        <w:rPr>
          <w:rFonts w:ascii="Times New Roman" w:hAnsi="Times New Roman" w:cs="Times New Roman"/>
          <w:i/>
          <w:color w:val="333333"/>
          <w:sz w:val="28"/>
          <w:szCs w:val="28"/>
        </w:rPr>
      </w:pPr>
      <w:r>
        <w:rPr>
          <w:rFonts w:ascii="Times New Roman" w:hAnsi="Times New Roman" w:cs="Times New Roman"/>
          <w:i/>
          <w:noProof/>
          <w:color w:val="333333"/>
          <w:sz w:val="28"/>
          <w:szCs w:val="28"/>
        </w:rPr>
        <w:drawing>
          <wp:anchor distT="0" distB="0" distL="114300" distR="114300" simplePos="0" relativeHeight="251658240" behindDoc="0" locked="0" layoutInCell="1" allowOverlap="1">
            <wp:simplePos x="0" y="0"/>
            <wp:positionH relativeFrom="column">
              <wp:posOffset>4867275</wp:posOffset>
            </wp:positionH>
            <wp:positionV relativeFrom="paragraph">
              <wp:posOffset>104775</wp:posOffset>
            </wp:positionV>
            <wp:extent cx="1766570" cy="1315720"/>
            <wp:effectExtent l="19050" t="0" r="5080" b="0"/>
            <wp:wrapSquare wrapText="bothSides"/>
            <wp:docPr id="2" name="Рисунок 14" descr="2018-11-08_17-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2018-11-08_17-20-59"/>
                    <pic:cNvPicPr>
                      <a:picLocks noChangeAspect="1" noChangeArrowheads="1"/>
                    </pic:cNvPicPr>
                  </pic:nvPicPr>
                  <pic:blipFill>
                    <a:blip r:embed="rId4"/>
                    <a:srcRect/>
                    <a:stretch>
                      <a:fillRect/>
                    </a:stretch>
                  </pic:blipFill>
                  <pic:spPr bwMode="auto">
                    <a:xfrm>
                      <a:off x="0" y="0"/>
                      <a:ext cx="1766570" cy="1315720"/>
                    </a:xfrm>
                    <a:prstGeom prst="rect">
                      <a:avLst/>
                    </a:prstGeom>
                    <a:noFill/>
                  </pic:spPr>
                </pic:pic>
              </a:graphicData>
            </a:graphic>
          </wp:anchor>
        </w:drawing>
      </w:r>
      <w:r>
        <w:rPr>
          <w:rFonts w:ascii="Times New Roman" w:hAnsi="Times New Roman" w:cs="Times New Roman"/>
          <w:i/>
          <w:color w:val="333333"/>
          <w:sz w:val="28"/>
          <w:szCs w:val="28"/>
        </w:rPr>
        <w:t>Ученик 1 исполняет песню:</w:t>
      </w:r>
      <w:r>
        <w:rPr>
          <w:rFonts w:ascii="Times New Roman" w:eastAsia="Times New Roman" w:hAnsi="Times New Roman" w:cs="Times New Roman"/>
          <w:snapToGrid w:val="0"/>
          <w:color w:val="000000"/>
          <w:w w:val="1"/>
          <w:sz w:val="28"/>
          <w:szCs w:val="28"/>
          <w:bdr w:val="none" w:sz="0" w:space="0" w:color="auto" w:frame="1"/>
          <w:shd w:val="clear" w:color="auto" w:fill="000000"/>
        </w:rPr>
        <w:t xml:space="preserve"> </w:t>
      </w:r>
    </w:p>
    <w:p w:rsidR="00FE584E" w:rsidRDefault="00FE584E" w:rsidP="00FE584E">
      <w:pPr>
        <w:spacing w:after="0" w:line="240" w:lineRule="auto"/>
        <w:rPr>
          <w:rFonts w:ascii="Times New Roman" w:hAnsi="Times New Roman" w:cs="Times New Roman"/>
          <w:sz w:val="28"/>
          <w:szCs w:val="28"/>
          <w:shd w:val="clear" w:color="auto" w:fill="FFFFFF"/>
        </w:rPr>
      </w:pPr>
      <w:r>
        <w:rPr>
          <w:noProof/>
        </w:rPr>
        <w:drawing>
          <wp:anchor distT="0" distB="0" distL="114300" distR="114300" simplePos="0" relativeHeight="251658240" behindDoc="0" locked="0" layoutInCell="1" allowOverlap="1">
            <wp:simplePos x="0" y="0"/>
            <wp:positionH relativeFrom="column">
              <wp:posOffset>4867275</wp:posOffset>
            </wp:positionH>
            <wp:positionV relativeFrom="paragraph">
              <wp:posOffset>1266825</wp:posOffset>
            </wp:positionV>
            <wp:extent cx="1799590" cy="1325880"/>
            <wp:effectExtent l="19050" t="0" r="0" b="0"/>
            <wp:wrapSquare wrapText="bothSides"/>
            <wp:docPr id="3" name="Рисунок 15" descr="2018-11-08_17-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2018-11-08_17-21-20"/>
                    <pic:cNvPicPr>
                      <a:picLocks noChangeAspect="1" noChangeArrowheads="1"/>
                    </pic:cNvPicPr>
                  </pic:nvPicPr>
                  <pic:blipFill>
                    <a:blip r:embed="rId5"/>
                    <a:srcRect/>
                    <a:stretch>
                      <a:fillRect/>
                    </a:stretch>
                  </pic:blipFill>
                  <pic:spPr bwMode="auto">
                    <a:xfrm>
                      <a:off x="0" y="0"/>
                      <a:ext cx="1799590" cy="1325880"/>
                    </a:xfrm>
                    <a:prstGeom prst="rect">
                      <a:avLst/>
                    </a:prstGeom>
                    <a:noFill/>
                  </pic:spPr>
                </pic:pic>
              </a:graphicData>
            </a:graphic>
          </wp:anchor>
        </w:drawing>
      </w:r>
      <w:r>
        <w:rPr>
          <w:rFonts w:ascii="Times New Roman" w:hAnsi="Times New Roman" w:cs="Times New Roman"/>
          <w:sz w:val="28"/>
          <w:szCs w:val="28"/>
          <w:shd w:val="clear" w:color="auto" w:fill="FFFFFF"/>
        </w:rPr>
        <w:t>Ах, как это всё романтично!</w:t>
      </w:r>
      <w:r>
        <w:rPr>
          <w:rFonts w:ascii="Times New Roman" w:hAnsi="Times New Roman" w:cs="Times New Roman"/>
          <w:sz w:val="28"/>
          <w:szCs w:val="28"/>
        </w:rPr>
        <w:br/>
      </w:r>
      <w:r>
        <w:rPr>
          <w:rFonts w:ascii="Times New Roman" w:hAnsi="Times New Roman" w:cs="Times New Roman"/>
          <w:sz w:val="28"/>
          <w:szCs w:val="28"/>
          <w:shd w:val="clear" w:color="auto" w:fill="FFFFFF"/>
        </w:rPr>
        <w:t>Очень сказочно, необычно!</w:t>
      </w:r>
      <w:r>
        <w:rPr>
          <w:rFonts w:ascii="Times New Roman" w:hAnsi="Times New Roman" w:cs="Times New Roman"/>
          <w:sz w:val="28"/>
          <w:szCs w:val="28"/>
        </w:rPr>
        <w:br/>
      </w:r>
      <w:r>
        <w:rPr>
          <w:rFonts w:ascii="Times New Roman" w:hAnsi="Times New Roman" w:cs="Times New Roman"/>
          <w:sz w:val="28"/>
          <w:szCs w:val="28"/>
          <w:shd w:val="clear" w:color="auto" w:fill="FFFFFF"/>
        </w:rPr>
        <w:t>Просто и легко улетаю я</w:t>
      </w:r>
      <w:proofErr w:type="gramStart"/>
      <w:r>
        <w:rPr>
          <w:rFonts w:ascii="Times New Roman" w:hAnsi="Times New Roman" w:cs="Times New Roman"/>
          <w:sz w:val="28"/>
          <w:szCs w:val="28"/>
        </w:rPr>
        <w:br/>
      </w:r>
      <w:r>
        <w:rPr>
          <w:rFonts w:ascii="Times New Roman" w:hAnsi="Times New Roman" w:cs="Times New Roman"/>
          <w:sz w:val="28"/>
          <w:szCs w:val="28"/>
          <w:shd w:val="clear" w:color="auto" w:fill="FFFFFF"/>
        </w:rPr>
        <w:t>Т</w:t>
      </w:r>
      <w:proofErr w:type="gramEnd"/>
      <w:r>
        <w:rPr>
          <w:rFonts w:ascii="Times New Roman" w:hAnsi="Times New Roman" w:cs="Times New Roman"/>
          <w:sz w:val="28"/>
          <w:szCs w:val="28"/>
          <w:shd w:val="clear" w:color="auto" w:fill="FFFFFF"/>
        </w:rPr>
        <w:t>ак далеко, очень далеко!</w:t>
      </w:r>
      <w:r>
        <w:rPr>
          <w:rFonts w:ascii="Times New Roman" w:hAnsi="Times New Roman" w:cs="Times New Roman"/>
          <w:sz w:val="28"/>
          <w:szCs w:val="28"/>
        </w:rPr>
        <w:br/>
      </w:r>
      <w:r>
        <w:rPr>
          <w:rFonts w:ascii="Times New Roman" w:hAnsi="Times New Roman" w:cs="Times New Roman"/>
          <w:sz w:val="28"/>
          <w:szCs w:val="28"/>
          <w:shd w:val="clear" w:color="auto" w:fill="FFFFFF"/>
        </w:rPr>
        <w:t>Не найдёшь меня, не поймаешь!</w:t>
      </w:r>
      <w:r>
        <w:rPr>
          <w:rFonts w:ascii="Times New Roman" w:hAnsi="Times New Roman" w:cs="Times New Roman"/>
          <w:sz w:val="28"/>
          <w:szCs w:val="28"/>
        </w:rPr>
        <w:br/>
      </w:r>
      <w:r>
        <w:rPr>
          <w:rFonts w:ascii="Times New Roman" w:hAnsi="Times New Roman" w:cs="Times New Roman"/>
          <w:sz w:val="28"/>
          <w:szCs w:val="28"/>
          <w:shd w:val="clear" w:color="auto" w:fill="FFFFFF"/>
        </w:rPr>
        <w:t>Мимо пролечу - не узнаешь!</w:t>
      </w:r>
      <w:r>
        <w:rPr>
          <w:rFonts w:ascii="Times New Roman" w:hAnsi="Times New Roman" w:cs="Times New Roman"/>
          <w:sz w:val="28"/>
          <w:szCs w:val="28"/>
        </w:rPr>
        <w:br/>
      </w:r>
      <w:r>
        <w:rPr>
          <w:rFonts w:ascii="Times New Roman" w:hAnsi="Times New Roman" w:cs="Times New Roman"/>
          <w:sz w:val="28"/>
          <w:szCs w:val="28"/>
          <w:shd w:val="clear" w:color="auto" w:fill="FFFFFF"/>
        </w:rPr>
        <w:t>Стало так легко... улетаю я</w:t>
      </w:r>
      <w:proofErr w:type="gramStart"/>
      <w:r>
        <w:rPr>
          <w:rFonts w:ascii="Times New Roman" w:hAnsi="Times New Roman" w:cs="Times New Roman"/>
          <w:sz w:val="28"/>
          <w:szCs w:val="28"/>
        </w:rPr>
        <w:br/>
      </w:r>
      <w:r>
        <w:rPr>
          <w:rFonts w:ascii="Times New Roman" w:hAnsi="Times New Roman" w:cs="Times New Roman"/>
          <w:sz w:val="28"/>
          <w:szCs w:val="28"/>
          <w:shd w:val="clear" w:color="auto" w:fill="FFFFFF"/>
        </w:rPr>
        <w:t>Т</w:t>
      </w:r>
      <w:proofErr w:type="gramEnd"/>
      <w:r>
        <w:rPr>
          <w:rFonts w:ascii="Times New Roman" w:hAnsi="Times New Roman" w:cs="Times New Roman"/>
          <w:sz w:val="28"/>
          <w:szCs w:val="28"/>
          <w:shd w:val="clear" w:color="auto" w:fill="FFFFFF"/>
        </w:rPr>
        <w:t>ак далеко, просто далеко...</w:t>
      </w:r>
      <w:r>
        <w:rPr>
          <w:rFonts w:ascii="Times New Roman" w:eastAsia="Times New Roman" w:hAnsi="Times New Roman" w:cs="Times New Roman"/>
          <w:snapToGrid w:val="0"/>
          <w:color w:val="000000"/>
          <w:w w:val="1"/>
          <w:sz w:val="28"/>
          <w:szCs w:val="28"/>
          <w:bdr w:val="none" w:sz="0" w:space="0" w:color="auto" w:frame="1"/>
          <w:shd w:val="clear" w:color="auto" w:fill="000000"/>
        </w:rPr>
        <w:t xml:space="preserve"> </w:t>
      </w:r>
    </w:p>
    <w:p w:rsidR="00FE584E" w:rsidRDefault="00FE584E" w:rsidP="00FE584E">
      <w:pPr>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Красками разными: белыми, красными,</w:t>
      </w:r>
      <w:r>
        <w:rPr>
          <w:rFonts w:ascii="Times New Roman" w:hAnsi="Times New Roman" w:cs="Times New Roman"/>
          <w:sz w:val="28"/>
          <w:szCs w:val="28"/>
        </w:rPr>
        <w:br/>
      </w:r>
      <w:r>
        <w:rPr>
          <w:rFonts w:ascii="Times New Roman" w:hAnsi="Times New Roman" w:cs="Times New Roman"/>
          <w:sz w:val="28"/>
          <w:szCs w:val="28"/>
          <w:shd w:val="clear" w:color="auto" w:fill="FFFFFF"/>
        </w:rPr>
        <w:t>Небо расцвечу я!</w:t>
      </w:r>
      <w:r>
        <w:rPr>
          <w:rFonts w:ascii="Times New Roman" w:hAnsi="Times New Roman" w:cs="Times New Roman"/>
          <w:sz w:val="28"/>
          <w:szCs w:val="28"/>
        </w:rPr>
        <w:br/>
      </w:r>
      <w:r>
        <w:rPr>
          <w:rFonts w:ascii="Times New Roman" w:hAnsi="Times New Roman" w:cs="Times New Roman"/>
          <w:sz w:val="28"/>
          <w:szCs w:val="28"/>
          <w:shd w:val="clear" w:color="auto" w:fill="FFFFFF"/>
        </w:rPr>
        <w:t>Волнами синими вскользь над вершинами</w:t>
      </w:r>
      <w:r>
        <w:rPr>
          <w:rFonts w:ascii="Times New Roman" w:hAnsi="Times New Roman" w:cs="Times New Roman"/>
          <w:sz w:val="28"/>
          <w:szCs w:val="28"/>
        </w:rPr>
        <w:br/>
      </w:r>
      <w:r>
        <w:rPr>
          <w:rFonts w:ascii="Times New Roman" w:hAnsi="Times New Roman" w:cs="Times New Roman"/>
          <w:sz w:val="28"/>
          <w:szCs w:val="28"/>
          <w:shd w:val="clear" w:color="auto" w:fill="FFFFFF"/>
        </w:rPr>
        <w:t>Ветер умчит меня…</w:t>
      </w:r>
    </w:p>
    <w:p w:rsidR="00FE584E" w:rsidRDefault="00FE584E" w:rsidP="00FE584E">
      <w:pPr>
        <w:spacing w:after="0" w:line="240" w:lineRule="auto"/>
        <w:rPr>
          <w:rFonts w:ascii="Times New Roman" w:hAnsi="Times New Roman" w:cs="Times New Roman"/>
          <w:i/>
          <w:sz w:val="28"/>
          <w:szCs w:val="28"/>
          <w:shd w:val="clear" w:color="auto" w:fill="FFFFFF"/>
        </w:rPr>
      </w:pPr>
      <w:r>
        <w:rPr>
          <w:rFonts w:ascii="Times New Roman" w:hAnsi="Times New Roman" w:cs="Times New Roman"/>
          <w:i/>
          <w:sz w:val="28"/>
          <w:szCs w:val="28"/>
          <w:shd w:val="clear" w:color="auto" w:fill="FFFFFF"/>
        </w:rPr>
        <w:t>Ученики 2,3 демонстрируют свои картины</w:t>
      </w:r>
    </w:p>
    <w:p w:rsidR="00FE584E" w:rsidRDefault="00FE584E" w:rsidP="00FE584E">
      <w:pPr>
        <w:spacing w:after="0" w:line="240" w:lineRule="auto"/>
        <w:rPr>
          <w:rFonts w:ascii="Times New Roman" w:hAnsi="Times New Roman" w:cs="Times New Roman"/>
          <w:i/>
          <w:sz w:val="28"/>
          <w:szCs w:val="28"/>
          <w:shd w:val="clear" w:color="auto" w:fill="FFFFFF"/>
        </w:rPr>
      </w:pPr>
      <w:r>
        <w:rPr>
          <w:noProof/>
        </w:rPr>
        <w:drawing>
          <wp:anchor distT="0" distB="0" distL="114300" distR="114300" simplePos="0" relativeHeight="251658240" behindDoc="0" locked="0" layoutInCell="1" allowOverlap="1">
            <wp:simplePos x="0" y="0"/>
            <wp:positionH relativeFrom="column">
              <wp:posOffset>4865370</wp:posOffset>
            </wp:positionH>
            <wp:positionV relativeFrom="paragraph">
              <wp:posOffset>15875</wp:posOffset>
            </wp:positionV>
            <wp:extent cx="1807845" cy="1336040"/>
            <wp:effectExtent l="19050" t="0" r="1905" b="0"/>
            <wp:wrapSquare wrapText="bothSides"/>
            <wp:docPr id="4" name="Рисунок 16" descr="2018-11-08_17-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2018-11-08_17-21-32"/>
                    <pic:cNvPicPr>
                      <a:picLocks noChangeAspect="1" noChangeArrowheads="1"/>
                    </pic:cNvPicPr>
                  </pic:nvPicPr>
                  <pic:blipFill>
                    <a:blip r:embed="rId6" cstate="print"/>
                    <a:srcRect/>
                    <a:stretch>
                      <a:fillRect/>
                    </a:stretch>
                  </pic:blipFill>
                  <pic:spPr bwMode="auto">
                    <a:xfrm>
                      <a:off x="0" y="0"/>
                      <a:ext cx="1807845" cy="1336040"/>
                    </a:xfrm>
                    <a:prstGeom prst="rect">
                      <a:avLst/>
                    </a:prstGeom>
                    <a:noFill/>
                  </pic:spPr>
                </pic:pic>
              </a:graphicData>
            </a:graphic>
          </wp:anchor>
        </w:drawing>
      </w:r>
      <w:r>
        <w:rPr>
          <w:rFonts w:ascii="Times New Roman" w:hAnsi="Times New Roman" w:cs="Times New Roman"/>
          <w:i/>
          <w:sz w:val="28"/>
          <w:szCs w:val="28"/>
          <w:shd w:val="clear" w:color="auto" w:fill="FFFFFF"/>
        </w:rPr>
        <w:t>Ученик 1</w:t>
      </w:r>
    </w:p>
    <w:p w:rsidR="00FE584E" w:rsidRDefault="00FE584E" w:rsidP="00FE584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У каждого есть своя мечта, чтобы достичь ее нужно время и старания. В будущем я представляю себя художником, ведь это удивительная профессия! Нередко говорят, что каждый из нас — художник, и наша жизнь — это наш холст.</w:t>
      </w:r>
    </w:p>
    <w:p w:rsidR="00FE584E" w:rsidRDefault="00FE584E" w:rsidP="00FE584E">
      <w:pPr>
        <w:spacing w:after="0" w:line="240" w:lineRule="auto"/>
        <w:jc w:val="both"/>
        <w:rPr>
          <w:rFonts w:ascii="Times New Roman" w:hAnsi="Times New Roman" w:cs="Times New Roman"/>
          <w:i/>
          <w:sz w:val="28"/>
          <w:szCs w:val="28"/>
          <w:shd w:val="clear" w:color="auto" w:fill="FFFFFF"/>
        </w:rPr>
      </w:pPr>
      <w:r>
        <w:rPr>
          <w:rFonts w:ascii="Times New Roman" w:hAnsi="Times New Roman" w:cs="Times New Roman"/>
          <w:i/>
          <w:sz w:val="28"/>
          <w:szCs w:val="28"/>
          <w:shd w:val="clear" w:color="auto" w:fill="FFFFFF"/>
        </w:rPr>
        <w:t>Ученик 2</w:t>
      </w:r>
    </w:p>
    <w:p w:rsidR="00FE584E" w:rsidRDefault="00FE584E" w:rsidP="00FE584E">
      <w:pPr>
        <w:spacing w:after="0" w:line="240" w:lineRule="auto"/>
        <w:ind w:firstLine="708"/>
        <w:jc w:val="both"/>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58240" behindDoc="0" locked="0" layoutInCell="1" allowOverlap="1">
            <wp:simplePos x="0" y="0"/>
            <wp:positionH relativeFrom="column">
              <wp:posOffset>4867275</wp:posOffset>
            </wp:positionH>
            <wp:positionV relativeFrom="paragraph">
              <wp:posOffset>52070</wp:posOffset>
            </wp:positionV>
            <wp:extent cx="1869440" cy="1386205"/>
            <wp:effectExtent l="19050" t="0" r="0" b="0"/>
            <wp:wrapSquare wrapText="bothSides"/>
            <wp:docPr id="5" name="Рисунок 17" descr="2018-11-08_17-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2018-11-08_17-21-45"/>
                    <pic:cNvPicPr>
                      <a:picLocks noChangeAspect="1" noChangeArrowheads="1"/>
                    </pic:cNvPicPr>
                  </pic:nvPicPr>
                  <pic:blipFill>
                    <a:blip r:embed="rId7" cstate="print"/>
                    <a:srcRect/>
                    <a:stretch>
                      <a:fillRect/>
                    </a:stretch>
                  </pic:blipFill>
                  <pic:spPr bwMode="auto">
                    <a:xfrm>
                      <a:off x="0" y="0"/>
                      <a:ext cx="1869440" cy="1386205"/>
                    </a:xfrm>
                    <a:prstGeom prst="rect">
                      <a:avLst/>
                    </a:prstGeom>
                    <a:noFill/>
                  </pic:spPr>
                </pic:pic>
              </a:graphicData>
            </a:graphic>
          </wp:anchor>
        </w:drawing>
      </w:r>
      <w:r>
        <w:rPr>
          <w:rFonts w:ascii="Times New Roman" w:hAnsi="Times New Roman" w:cs="Times New Roman"/>
          <w:sz w:val="28"/>
          <w:szCs w:val="28"/>
        </w:rPr>
        <w:t>На всем протяжении существования человечества его сопровождают две области деятельности – физика и искусство.   Однако наука и искусство решают разные задачи. Физика изучает неживую природу, законы мироздания, а искусство — отношение человека к самому себе, к другим людям, к миру.</w:t>
      </w:r>
      <w:r>
        <w:rPr>
          <w:rFonts w:ascii="Times New Roman" w:eastAsia="Times New Roman" w:hAnsi="Times New Roman" w:cs="Times New Roman"/>
          <w:snapToGrid w:val="0"/>
          <w:color w:val="000000"/>
          <w:w w:val="1"/>
          <w:sz w:val="28"/>
          <w:szCs w:val="28"/>
          <w:bdr w:val="none" w:sz="0" w:space="0" w:color="auto" w:frame="1"/>
          <w:shd w:val="clear" w:color="auto" w:fill="000000"/>
        </w:rPr>
        <w:t xml:space="preserve"> </w:t>
      </w:r>
    </w:p>
    <w:p w:rsidR="00FE584E" w:rsidRDefault="00FE584E" w:rsidP="00FE584E">
      <w:pPr>
        <w:spacing w:after="0" w:line="240" w:lineRule="auto"/>
        <w:rPr>
          <w:rFonts w:ascii="Times New Roman" w:hAnsi="Times New Roman" w:cs="Times New Roman"/>
          <w:i/>
          <w:sz w:val="28"/>
          <w:szCs w:val="28"/>
        </w:rPr>
      </w:pPr>
      <w:r>
        <w:rPr>
          <w:rFonts w:ascii="Times New Roman" w:hAnsi="Times New Roman" w:cs="Times New Roman"/>
          <w:i/>
          <w:sz w:val="28"/>
          <w:szCs w:val="28"/>
        </w:rPr>
        <w:t>Ученик 3</w:t>
      </w:r>
    </w:p>
    <w:p w:rsidR="00FE584E" w:rsidRDefault="00FE584E" w:rsidP="00FE584E">
      <w:pPr>
        <w:spacing w:after="0" w:line="240" w:lineRule="auto"/>
        <w:ind w:firstLine="708"/>
        <w:jc w:val="both"/>
        <w:rPr>
          <w:rFonts w:ascii="Times New Roman" w:hAnsi="Times New Roman" w:cs="Times New Roman"/>
          <w:sz w:val="28"/>
          <w:szCs w:val="28"/>
        </w:rPr>
      </w:pPr>
      <w:r>
        <w:rPr>
          <w:noProof/>
        </w:rPr>
        <w:lastRenderedPageBreak/>
        <w:drawing>
          <wp:anchor distT="0" distB="0" distL="114300" distR="114300" simplePos="0" relativeHeight="251658240" behindDoc="0" locked="0" layoutInCell="1" allowOverlap="1">
            <wp:simplePos x="0" y="0"/>
            <wp:positionH relativeFrom="column">
              <wp:posOffset>4801870</wp:posOffset>
            </wp:positionH>
            <wp:positionV relativeFrom="paragraph">
              <wp:posOffset>24765</wp:posOffset>
            </wp:positionV>
            <wp:extent cx="1829435" cy="1356360"/>
            <wp:effectExtent l="19050" t="0" r="0" b="0"/>
            <wp:wrapSquare wrapText="bothSides"/>
            <wp:docPr id="6" name="Рисунок 18" descr="2018-11-08_17-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2018-11-08_17-21-57"/>
                    <pic:cNvPicPr>
                      <a:picLocks noChangeAspect="1" noChangeArrowheads="1"/>
                    </pic:cNvPicPr>
                  </pic:nvPicPr>
                  <pic:blipFill>
                    <a:blip r:embed="rId8"/>
                    <a:srcRect/>
                    <a:stretch>
                      <a:fillRect/>
                    </a:stretch>
                  </pic:blipFill>
                  <pic:spPr bwMode="auto">
                    <a:xfrm>
                      <a:off x="0" y="0"/>
                      <a:ext cx="1829435" cy="1356360"/>
                    </a:xfrm>
                    <a:prstGeom prst="rect">
                      <a:avLst/>
                    </a:prstGeom>
                    <a:noFill/>
                  </pic:spPr>
                </pic:pic>
              </a:graphicData>
            </a:graphic>
          </wp:anchor>
        </w:drawing>
      </w:r>
      <w:r>
        <w:rPr>
          <w:rFonts w:ascii="Times New Roman" w:hAnsi="Times New Roman" w:cs="Times New Roman"/>
          <w:sz w:val="28"/>
          <w:szCs w:val="28"/>
        </w:rPr>
        <w:t xml:space="preserve">«Физика – это жизнь» – так говорят многие…, ну а так как художники пишут «живые» картины, то получается, что они сами того не подозревая применяют физику в своих работах. </w:t>
      </w:r>
    </w:p>
    <w:p w:rsidR="00FE584E" w:rsidRDefault="00FE584E" w:rsidP="00FE584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Например, кисточки в воде, смешивание красок, растекание краски по поверхности бумаги – всё это известное физическое явление – диффузия. Явление, при котором происходит взаимное проникновение молекул одного вещества между молекулами другого, называют диффузией. </w:t>
      </w:r>
    </w:p>
    <w:p w:rsidR="00FE584E" w:rsidRDefault="00FE584E" w:rsidP="00FE584E">
      <w:pPr>
        <w:spacing w:after="0" w:line="240" w:lineRule="auto"/>
        <w:rPr>
          <w:rFonts w:ascii="Times New Roman" w:hAnsi="Times New Roman" w:cs="Times New Roman"/>
          <w:i/>
          <w:sz w:val="28"/>
          <w:szCs w:val="28"/>
          <w:shd w:val="clear" w:color="auto" w:fill="FFFFFF"/>
        </w:rPr>
      </w:pPr>
      <w:r>
        <w:rPr>
          <w:noProof/>
        </w:rPr>
        <w:drawing>
          <wp:anchor distT="0" distB="0" distL="114300" distR="114300" simplePos="0" relativeHeight="251658240" behindDoc="0" locked="0" layoutInCell="1" allowOverlap="1">
            <wp:simplePos x="0" y="0"/>
            <wp:positionH relativeFrom="column">
              <wp:posOffset>4796790</wp:posOffset>
            </wp:positionH>
            <wp:positionV relativeFrom="paragraph">
              <wp:posOffset>196215</wp:posOffset>
            </wp:positionV>
            <wp:extent cx="1739265" cy="1306195"/>
            <wp:effectExtent l="19050" t="0" r="0" b="0"/>
            <wp:wrapSquare wrapText="bothSides"/>
            <wp:docPr id="7" name="Рисунок 19" descr="2018-11-08_17-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2018-11-08_17-22-10"/>
                    <pic:cNvPicPr>
                      <a:picLocks noChangeAspect="1" noChangeArrowheads="1"/>
                    </pic:cNvPicPr>
                  </pic:nvPicPr>
                  <pic:blipFill>
                    <a:blip r:embed="rId9"/>
                    <a:srcRect/>
                    <a:stretch>
                      <a:fillRect/>
                    </a:stretch>
                  </pic:blipFill>
                  <pic:spPr bwMode="auto">
                    <a:xfrm>
                      <a:off x="0" y="0"/>
                      <a:ext cx="1739265" cy="1306195"/>
                    </a:xfrm>
                    <a:prstGeom prst="rect">
                      <a:avLst/>
                    </a:prstGeom>
                    <a:noFill/>
                  </pic:spPr>
                </pic:pic>
              </a:graphicData>
            </a:graphic>
          </wp:anchor>
        </w:drawing>
      </w:r>
      <w:r>
        <w:rPr>
          <w:rFonts w:ascii="Times New Roman" w:hAnsi="Times New Roman" w:cs="Times New Roman"/>
          <w:i/>
          <w:sz w:val="28"/>
          <w:szCs w:val="28"/>
          <w:shd w:val="clear" w:color="auto" w:fill="FFFFFF"/>
        </w:rPr>
        <w:t>Ученик 2</w:t>
      </w:r>
    </w:p>
    <w:p w:rsidR="00FE584E" w:rsidRDefault="00FE584E" w:rsidP="00FE584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Большое значение для художника имеют кисти, т.к. не каждая подойдёт для конкретных красок и отдельных видов живописи: Для акрила подойдут синтетические кисти. Для масляных красок подойдёт синтетика или щетина. Для акварельных красок необходимы беличьи или колонковые кисти. Это ещё одно физическое явление! Ведь от силы трения, от силы давления, гибкости кисти зависит толщина красочного слоя, форма мазка и качество работы. </w:t>
      </w:r>
    </w:p>
    <w:p w:rsidR="00FE584E" w:rsidRDefault="00FE584E" w:rsidP="00FE584E">
      <w:pPr>
        <w:spacing w:after="0" w:line="240" w:lineRule="auto"/>
        <w:jc w:val="both"/>
        <w:rPr>
          <w:rFonts w:ascii="Times New Roman" w:hAnsi="Times New Roman" w:cs="Times New Roman"/>
          <w:i/>
          <w:sz w:val="28"/>
          <w:szCs w:val="28"/>
        </w:rPr>
      </w:pPr>
      <w:r>
        <w:rPr>
          <w:noProof/>
        </w:rPr>
        <w:drawing>
          <wp:anchor distT="0" distB="0" distL="114300" distR="114300" simplePos="0" relativeHeight="251658240" behindDoc="0" locked="0" layoutInCell="1" allowOverlap="1">
            <wp:simplePos x="0" y="0"/>
            <wp:positionH relativeFrom="column">
              <wp:posOffset>4796790</wp:posOffset>
            </wp:positionH>
            <wp:positionV relativeFrom="paragraph">
              <wp:posOffset>32385</wp:posOffset>
            </wp:positionV>
            <wp:extent cx="1711325" cy="1275715"/>
            <wp:effectExtent l="19050" t="0" r="3175" b="0"/>
            <wp:wrapSquare wrapText="bothSides"/>
            <wp:docPr id="8" name="Рисунок 20" descr="2018-11-08_17-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2018-11-08_17-22-23"/>
                    <pic:cNvPicPr>
                      <a:picLocks noChangeAspect="1" noChangeArrowheads="1"/>
                    </pic:cNvPicPr>
                  </pic:nvPicPr>
                  <pic:blipFill>
                    <a:blip r:embed="rId10"/>
                    <a:srcRect/>
                    <a:stretch>
                      <a:fillRect/>
                    </a:stretch>
                  </pic:blipFill>
                  <pic:spPr bwMode="auto">
                    <a:xfrm>
                      <a:off x="0" y="0"/>
                      <a:ext cx="1711325" cy="1275715"/>
                    </a:xfrm>
                    <a:prstGeom prst="rect">
                      <a:avLst/>
                    </a:prstGeom>
                    <a:noFill/>
                  </pic:spPr>
                </pic:pic>
              </a:graphicData>
            </a:graphic>
          </wp:anchor>
        </w:drawing>
      </w:r>
      <w:r>
        <w:rPr>
          <w:rFonts w:ascii="Times New Roman" w:hAnsi="Times New Roman" w:cs="Times New Roman"/>
          <w:i/>
          <w:sz w:val="28"/>
          <w:szCs w:val="28"/>
        </w:rPr>
        <w:t xml:space="preserve">Ученик 3 (в это время ученики 1,3 раздают зрителям емкости с кофе и апельсиновой цедрой) </w:t>
      </w:r>
    </w:p>
    <w:p w:rsidR="00FE584E" w:rsidRDefault="00FE584E" w:rsidP="00FE584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Давайте рассмотрим примеры диффузии в нашей привычной жизни. Даже не зная, что скрывают девочки от вас, можно легко догадаться о содержимом коробочек по запаху.</w:t>
      </w:r>
    </w:p>
    <w:p w:rsidR="00FE584E" w:rsidRDefault="00FE584E" w:rsidP="00FE584E">
      <w:pPr>
        <w:spacing w:after="0" w:line="240" w:lineRule="auto"/>
        <w:rPr>
          <w:rFonts w:ascii="Times New Roman" w:hAnsi="Times New Roman" w:cs="Times New Roman"/>
          <w:sz w:val="28"/>
          <w:szCs w:val="28"/>
        </w:rPr>
      </w:pPr>
      <w:r>
        <w:rPr>
          <w:rFonts w:ascii="Times New Roman" w:hAnsi="Times New Roman" w:cs="Times New Roman"/>
          <w:sz w:val="28"/>
          <w:szCs w:val="28"/>
        </w:rPr>
        <w:t>Угадайте, что у Даши? (апельсин)</w:t>
      </w:r>
    </w:p>
    <w:p w:rsidR="00FE584E" w:rsidRDefault="00FE584E" w:rsidP="00FE584E">
      <w:pPr>
        <w:spacing w:after="0" w:line="240" w:lineRule="auto"/>
        <w:rPr>
          <w:rFonts w:ascii="Times New Roman" w:hAnsi="Times New Roman" w:cs="Times New Roman"/>
          <w:sz w:val="28"/>
          <w:szCs w:val="28"/>
        </w:rPr>
      </w:pPr>
      <w:r>
        <w:rPr>
          <w:rFonts w:ascii="Times New Roman" w:hAnsi="Times New Roman" w:cs="Times New Roman"/>
          <w:sz w:val="28"/>
          <w:szCs w:val="28"/>
        </w:rPr>
        <w:t>А у Жени? (кофе)</w:t>
      </w:r>
    </w:p>
    <w:p w:rsidR="00FE584E" w:rsidRDefault="00FE584E" w:rsidP="00FE584E">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Ученик 3 (в это время ученики 1,3 демонстрируют колбы с желтой и красной водой, а затем смешивают их в пустой колбе) </w:t>
      </w:r>
    </w:p>
    <w:p w:rsidR="00FE584E" w:rsidRDefault="00FE584E" w:rsidP="00FE584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Теперь попробуем вместе  продемонстрировать красочную диффузию.</w:t>
      </w:r>
    </w:p>
    <w:p w:rsidR="00FE584E" w:rsidRDefault="00FE584E" w:rsidP="00FE58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У Жени алая краска, а Даша добавила к ней </w:t>
      </w:r>
      <w:proofErr w:type="gramStart"/>
      <w:r>
        <w:rPr>
          <w:rFonts w:ascii="Times New Roman" w:hAnsi="Times New Roman" w:cs="Times New Roman"/>
          <w:sz w:val="28"/>
          <w:szCs w:val="28"/>
        </w:rPr>
        <w:t>желтую</w:t>
      </w:r>
      <w:proofErr w:type="gramEnd"/>
      <w:r>
        <w:rPr>
          <w:rFonts w:ascii="Times New Roman" w:hAnsi="Times New Roman" w:cs="Times New Roman"/>
          <w:sz w:val="28"/>
          <w:szCs w:val="28"/>
        </w:rPr>
        <w:t>. Вступив в диффузию, краски нам дадут  яркий оранжевый цвет!</w:t>
      </w:r>
    </w:p>
    <w:p w:rsidR="00FE584E" w:rsidRDefault="00FE584E" w:rsidP="00FE58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Чтобы получить фиолетовый, нужно смешать синий и …? (красный)</w:t>
      </w:r>
    </w:p>
    <w:p w:rsidR="00FE584E" w:rsidRDefault="00FE584E" w:rsidP="00FE58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А для зеленого потребуются </w:t>
      </w:r>
      <w:proofErr w:type="gramStart"/>
      <w:r>
        <w:rPr>
          <w:rFonts w:ascii="Times New Roman" w:hAnsi="Times New Roman" w:cs="Times New Roman"/>
          <w:sz w:val="28"/>
          <w:szCs w:val="28"/>
        </w:rPr>
        <w:t>синий</w:t>
      </w:r>
      <w:proofErr w:type="gramEnd"/>
      <w:r>
        <w:rPr>
          <w:rFonts w:ascii="Times New Roman" w:hAnsi="Times New Roman" w:cs="Times New Roman"/>
          <w:sz w:val="28"/>
          <w:szCs w:val="28"/>
        </w:rPr>
        <w:t xml:space="preserve"> и …? (желтый)</w:t>
      </w:r>
    </w:p>
    <w:p w:rsidR="00FE584E" w:rsidRDefault="00FE584E" w:rsidP="00FE584E">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Ученик 3 (в это время ученики 1,3 распространяют в зале памятки «Диффузия») </w:t>
      </w:r>
    </w:p>
    <w:p w:rsidR="00FE584E" w:rsidRDefault="00FE584E" w:rsidP="00FE584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Мы подготовили описание очень простого опыта по диффузии, который можно провести дома! Девочки сейчас подарят вам Памятки, где все подробно описано! Для красивого опыта понадобятся только цветные драже, вода и блюдце!</w:t>
      </w:r>
    </w:p>
    <w:p w:rsidR="00FE584E" w:rsidRDefault="00FE584E" w:rsidP="00FE584E">
      <w:pPr>
        <w:spacing w:after="0" w:line="240" w:lineRule="auto"/>
        <w:rPr>
          <w:rFonts w:ascii="Times New Roman" w:hAnsi="Times New Roman" w:cs="Times New Roman"/>
          <w:i/>
          <w:sz w:val="28"/>
          <w:szCs w:val="28"/>
          <w:shd w:val="clear" w:color="auto" w:fill="FFFFFF"/>
        </w:rPr>
      </w:pPr>
      <w:r>
        <w:rPr>
          <w:rFonts w:ascii="Times New Roman" w:hAnsi="Times New Roman" w:cs="Times New Roman"/>
          <w:i/>
          <w:noProof/>
          <w:sz w:val="28"/>
          <w:szCs w:val="28"/>
        </w:rPr>
        <w:drawing>
          <wp:anchor distT="0" distB="0" distL="114300" distR="114300" simplePos="0" relativeHeight="251658240" behindDoc="0" locked="0" layoutInCell="1" allowOverlap="1">
            <wp:simplePos x="0" y="0"/>
            <wp:positionH relativeFrom="column">
              <wp:posOffset>4876800</wp:posOffset>
            </wp:positionH>
            <wp:positionV relativeFrom="paragraph">
              <wp:posOffset>144780</wp:posOffset>
            </wp:positionV>
            <wp:extent cx="1658620" cy="1235710"/>
            <wp:effectExtent l="19050" t="0" r="0" b="0"/>
            <wp:wrapSquare wrapText="bothSides"/>
            <wp:docPr id="9" name="Рисунок 21" descr="2018-11-08_17-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2018-11-08_17-22-36"/>
                    <pic:cNvPicPr>
                      <a:picLocks noChangeAspect="1" noChangeArrowheads="1"/>
                    </pic:cNvPicPr>
                  </pic:nvPicPr>
                  <pic:blipFill>
                    <a:blip r:embed="rId11"/>
                    <a:srcRect/>
                    <a:stretch>
                      <a:fillRect/>
                    </a:stretch>
                  </pic:blipFill>
                  <pic:spPr bwMode="auto">
                    <a:xfrm>
                      <a:off x="0" y="0"/>
                      <a:ext cx="1658620" cy="1235710"/>
                    </a:xfrm>
                    <a:prstGeom prst="rect">
                      <a:avLst/>
                    </a:prstGeom>
                    <a:noFill/>
                  </pic:spPr>
                </pic:pic>
              </a:graphicData>
            </a:graphic>
          </wp:anchor>
        </w:drawing>
      </w:r>
      <w:r>
        <w:rPr>
          <w:rFonts w:ascii="Times New Roman" w:hAnsi="Times New Roman" w:cs="Times New Roman"/>
          <w:i/>
          <w:sz w:val="28"/>
          <w:szCs w:val="28"/>
          <w:shd w:val="clear" w:color="auto" w:fill="FFFFFF"/>
        </w:rPr>
        <w:t>Ученик 1</w:t>
      </w:r>
    </w:p>
    <w:p w:rsidR="00FE584E" w:rsidRDefault="00FE584E" w:rsidP="00FE584E">
      <w:pPr>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Если капнуть краску в воду</w:t>
      </w:r>
      <w:proofErr w:type="gramStart"/>
      <w:r>
        <w:rPr>
          <w:rFonts w:ascii="Times New Roman" w:eastAsia="Times New Roman" w:hAnsi="Times New Roman" w:cs="Times New Roman"/>
          <w:snapToGrid w:val="0"/>
          <w:color w:val="000000"/>
          <w:w w:val="1"/>
          <w:sz w:val="28"/>
          <w:szCs w:val="28"/>
          <w:bdr w:val="none" w:sz="0" w:space="0" w:color="auto" w:frame="1"/>
          <w:shd w:val="clear" w:color="auto" w:fill="000000"/>
        </w:rPr>
        <w:t xml:space="preserve"> </w:t>
      </w:r>
      <w:r>
        <w:rPr>
          <w:rFonts w:ascii="Times New Roman" w:hAnsi="Times New Roman" w:cs="Times New Roman"/>
          <w:sz w:val="28"/>
          <w:szCs w:val="28"/>
        </w:rPr>
        <w:br/>
      </w:r>
      <w:r>
        <w:rPr>
          <w:rFonts w:ascii="Times New Roman" w:hAnsi="Times New Roman" w:cs="Times New Roman"/>
          <w:sz w:val="28"/>
          <w:szCs w:val="28"/>
          <w:shd w:val="clear" w:color="auto" w:fill="FFFFFF"/>
        </w:rPr>
        <w:t>И</w:t>
      </w:r>
      <w:proofErr w:type="gramEnd"/>
      <w:r>
        <w:rPr>
          <w:rFonts w:ascii="Times New Roman" w:hAnsi="Times New Roman" w:cs="Times New Roman"/>
          <w:sz w:val="28"/>
          <w:szCs w:val="28"/>
          <w:shd w:val="clear" w:color="auto" w:fill="FFFFFF"/>
        </w:rPr>
        <w:t xml:space="preserve"> немного подождать,</w:t>
      </w:r>
      <w:r>
        <w:rPr>
          <w:rFonts w:ascii="Times New Roman" w:hAnsi="Times New Roman" w:cs="Times New Roman"/>
          <w:sz w:val="28"/>
          <w:szCs w:val="28"/>
        </w:rPr>
        <w:br/>
      </w:r>
      <w:r>
        <w:rPr>
          <w:rFonts w:ascii="Times New Roman" w:hAnsi="Times New Roman" w:cs="Times New Roman"/>
          <w:sz w:val="28"/>
          <w:szCs w:val="28"/>
          <w:shd w:val="clear" w:color="auto" w:fill="FFFFFF"/>
        </w:rPr>
        <w:t>То создание раствора</w:t>
      </w:r>
      <w:r>
        <w:rPr>
          <w:rFonts w:ascii="Times New Roman" w:hAnsi="Times New Roman" w:cs="Times New Roman"/>
          <w:sz w:val="28"/>
          <w:szCs w:val="28"/>
        </w:rPr>
        <w:br/>
      </w:r>
      <w:r>
        <w:rPr>
          <w:rFonts w:ascii="Times New Roman" w:hAnsi="Times New Roman" w:cs="Times New Roman"/>
          <w:sz w:val="28"/>
          <w:szCs w:val="28"/>
          <w:shd w:val="clear" w:color="auto" w:fill="FFFFFF"/>
        </w:rPr>
        <w:t>Можно будет наблюдать!</w:t>
      </w:r>
    </w:p>
    <w:p w:rsidR="00FE584E" w:rsidRDefault="00FE584E" w:rsidP="00FE584E">
      <w:pPr>
        <w:spacing w:after="0" w:line="240" w:lineRule="auto"/>
        <w:rPr>
          <w:rFonts w:ascii="Times New Roman" w:hAnsi="Times New Roman" w:cs="Times New Roman"/>
          <w:i/>
          <w:sz w:val="28"/>
          <w:szCs w:val="28"/>
          <w:shd w:val="clear" w:color="auto" w:fill="FFFFFF"/>
        </w:rPr>
      </w:pPr>
      <w:r>
        <w:rPr>
          <w:rFonts w:ascii="Times New Roman" w:hAnsi="Times New Roman" w:cs="Times New Roman"/>
          <w:i/>
          <w:sz w:val="28"/>
          <w:szCs w:val="28"/>
          <w:shd w:val="clear" w:color="auto" w:fill="FFFFFF"/>
        </w:rPr>
        <w:t>Ученик 2</w:t>
      </w:r>
    </w:p>
    <w:p w:rsidR="00FE584E" w:rsidRDefault="00FE584E" w:rsidP="00FE584E">
      <w:pPr>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Если в сад весною выйдешь,</w:t>
      </w:r>
      <w:r>
        <w:rPr>
          <w:rFonts w:ascii="Times New Roman" w:hAnsi="Times New Roman" w:cs="Times New Roman"/>
          <w:sz w:val="28"/>
          <w:szCs w:val="28"/>
        </w:rPr>
        <w:br/>
      </w:r>
      <w:r>
        <w:rPr>
          <w:rFonts w:ascii="Times New Roman" w:hAnsi="Times New Roman" w:cs="Times New Roman"/>
          <w:sz w:val="28"/>
          <w:szCs w:val="28"/>
          <w:shd w:val="clear" w:color="auto" w:fill="FFFFFF"/>
        </w:rPr>
        <w:t>Аромат цветов вдохнёшь,</w:t>
      </w:r>
      <w:r>
        <w:rPr>
          <w:rFonts w:ascii="Times New Roman" w:hAnsi="Times New Roman" w:cs="Times New Roman"/>
          <w:sz w:val="28"/>
          <w:szCs w:val="28"/>
        </w:rPr>
        <w:br/>
      </w:r>
      <w:r>
        <w:rPr>
          <w:rFonts w:ascii="Times New Roman" w:hAnsi="Times New Roman" w:cs="Times New Roman"/>
          <w:sz w:val="28"/>
          <w:szCs w:val="28"/>
          <w:shd w:val="clear" w:color="auto" w:fill="FFFFFF"/>
        </w:rPr>
        <w:t>Эти странные явленья</w:t>
      </w:r>
      <w:r>
        <w:rPr>
          <w:rFonts w:ascii="Times New Roman" w:hAnsi="Times New Roman" w:cs="Times New Roman"/>
          <w:sz w:val="28"/>
          <w:szCs w:val="28"/>
        </w:rPr>
        <w:br/>
      </w:r>
      <w:r>
        <w:rPr>
          <w:rFonts w:ascii="Times New Roman" w:hAnsi="Times New Roman" w:cs="Times New Roman"/>
          <w:sz w:val="28"/>
          <w:szCs w:val="28"/>
          <w:shd w:val="clear" w:color="auto" w:fill="FFFFFF"/>
        </w:rPr>
        <w:t>Ты диффузией зовёшь.</w:t>
      </w:r>
    </w:p>
    <w:p w:rsidR="00FE584E" w:rsidRDefault="00FE584E" w:rsidP="00FE584E">
      <w:pPr>
        <w:spacing w:after="0" w:line="240" w:lineRule="auto"/>
        <w:rPr>
          <w:rFonts w:ascii="Times New Roman" w:hAnsi="Times New Roman" w:cs="Times New Roman"/>
          <w:i/>
          <w:sz w:val="28"/>
          <w:szCs w:val="28"/>
          <w:shd w:val="clear" w:color="auto" w:fill="FFFFFF"/>
        </w:rPr>
      </w:pPr>
      <w:r>
        <w:rPr>
          <w:rFonts w:ascii="Times New Roman" w:hAnsi="Times New Roman" w:cs="Times New Roman"/>
          <w:i/>
          <w:sz w:val="28"/>
          <w:szCs w:val="28"/>
          <w:shd w:val="clear" w:color="auto" w:fill="FFFFFF"/>
        </w:rPr>
        <w:lastRenderedPageBreak/>
        <w:t>Ученик 3</w:t>
      </w:r>
    </w:p>
    <w:p w:rsidR="00FE584E" w:rsidRDefault="00FE584E" w:rsidP="00FE584E">
      <w:pPr>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Только в нашей жизни часто</w:t>
      </w:r>
    </w:p>
    <w:p w:rsidR="00FE584E" w:rsidRDefault="00FE584E" w:rsidP="00FE584E">
      <w:pPr>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Есть примеры и другие:</w:t>
      </w:r>
    </w:p>
    <w:p w:rsidR="00FE584E" w:rsidRDefault="00FE584E" w:rsidP="00FE584E">
      <w:pPr>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 воздухе – дым от заводов,</w:t>
      </w:r>
    </w:p>
    <w:p w:rsidR="00FE584E" w:rsidRDefault="00FE584E" w:rsidP="00FE584E">
      <w:pPr>
        <w:spacing w:after="0" w:line="240" w:lineRule="auto"/>
        <w:rPr>
          <w:rFonts w:ascii="Times New Roman" w:hAnsi="Times New Roman" w:cs="Times New Roman"/>
          <w:sz w:val="28"/>
          <w:szCs w:val="28"/>
          <w:shd w:val="clear" w:color="auto" w:fill="FFFFFF"/>
        </w:rPr>
      </w:pPr>
      <w:r>
        <w:rPr>
          <w:rFonts w:ascii="Times New Roman" w:hAnsi="Times New Roman" w:cs="Times New Roman"/>
          <w:noProof/>
          <w:sz w:val="28"/>
          <w:szCs w:val="28"/>
        </w:rPr>
        <w:drawing>
          <wp:anchor distT="0" distB="0" distL="114300" distR="114300" simplePos="0" relativeHeight="251658240" behindDoc="0" locked="0" layoutInCell="1" allowOverlap="1">
            <wp:simplePos x="0" y="0"/>
            <wp:positionH relativeFrom="column">
              <wp:posOffset>4876800</wp:posOffset>
            </wp:positionH>
            <wp:positionV relativeFrom="paragraph">
              <wp:posOffset>32385</wp:posOffset>
            </wp:positionV>
            <wp:extent cx="1596390" cy="1185545"/>
            <wp:effectExtent l="19050" t="0" r="3810" b="0"/>
            <wp:wrapSquare wrapText="bothSides"/>
            <wp:docPr id="10" name="Рисунок 22" descr="2018-11-08_17-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2018-11-08_17-22-50"/>
                    <pic:cNvPicPr>
                      <a:picLocks noChangeAspect="1" noChangeArrowheads="1"/>
                    </pic:cNvPicPr>
                  </pic:nvPicPr>
                  <pic:blipFill>
                    <a:blip r:embed="rId12"/>
                    <a:srcRect/>
                    <a:stretch>
                      <a:fillRect/>
                    </a:stretch>
                  </pic:blipFill>
                  <pic:spPr bwMode="auto">
                    <a:xfrm>
                      <a:off x="0" y="0"/>
                      <a:ext cx="1596390" cy="1185545"/>
                    </a:xfrm>
                    <a:prstGeom prst="rect">
                      <a:avLst/>
                    </a:prstGeom>
                    <a:noFill/>
                  </pic:spPr>
                </pic:pic>
              </a:graphicData>
            </a:graphic>
          </wp:anchor>
        </w:drawing>
      </w:r>
      <w:r>
        <w:rPr>
          <w:rFonts w:ascii="Times New Roman" w:hAnsi="Times New Roman" w:cs="Times New Roman"/>
          <w:sz w:val="28"/>
          <w:szCs w:val="28"/>
          <w:shd w:val="clear" w:color="auto" w:fill="FFFFFF"/>
        </w:rPr>
        <w:t>В речке – воды очистные…</w:t>
      </w:r>
    </w:p>
    <w:p w:rsidR="00FE584E" w:rsidRDefault="00FE584E" w:rsidP="00FE584E">
      <w:pPr>
        <w:spacing w:after="0" w:line="240" w:lineRule="auto"/>
        <w:rPr>
          <w:rFonts w:ascii="Times New Roman" w:hAnsi="Times New Roman" w:cs="Times New Roman"/>
          <w:i/>
          <w:sz w:val="28"/>
          <w:szCs w:val="28"/>
          <w:shd w:val="clear" w:color="auto" w:fill="FFFFFF"/>
        </w:rPr>
      </w:pPr>
      <w:r>
        <w:rPr>
          <w:rFonts w:ascii="Times New Roman" w:hAnsi="Times New Roman" w:cs="Times New Roman"/>
          <w:i/>
          <w:sz w:val="28"/>
          <w:szCs w:val="28"/>
          <w:shd w:val="clear" w:color="auto" w:fill="FFFFFF"/>
        </w:rPr>
        <w:t>Хором</w:t>
      </w:r>
    </w:p>
    <w:p w:rsidR="00FE584E" w:rsidRDefault="00FE584E" w:rsidP="00FE584E">
      <w:pPr>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Надо жить с собою в мире!</w:t>
      </w:r>
    </w:p>
    <w:p w:rsidR="00FE584E" w:rsidRDefault="00FE584E" w:rsidP="00FE584E">
      <w:pPr>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Знать науки все на пять!</w:t>
      </w:r>
      <w:r>
        <w:rPr>
          <w:rFonts w:ascii="Times New Roman" w:eastAsia="Times New Roman" w:hAnsi="Times New Roman" w:cs="Times New Roman"/>
          <w:snapToGrid w:val="0"/>
          <w:color w:val="000000"/>
          <w:w w:val="1"/>
          <w:sz w:val="28"/>
          <w:szCs w:val="28"/>
          <w:bdr w:val="none" w:sz="0" w:space="0" w:color="auto" w:frame="1"/>
          <w:shd w:val="clear" w:color="auto" w:fill="000000"/>
        </w:rPr>
        <w:t xml:space="preserve"> </w:t>
      </w:r>
    </w:p>
    <w:p w:rsidR="00FE584E" w:rsidRDefault="00FE584E" w:rsidP="00FE584E">
      <w:pPr>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Чтоб диффузию в природе</w:t>
      </w:r>
    </w:p>
    <w:p w:rsidR="00FE584E" w:rsidRDefault="00FE584E" w:rsidP="00FE584E">
      <w:pPr>
        <w:spacing w:after="0" w:line="240" w:lineRule="auto"/>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Только с пользой изучать!</w:t>
      </w:r>
    </w:p>
    <w:p w:rsidR="00371975" w:rsidRDefault="00371975"/>
    <w:sectPr w:rsidR="00371975" w:rsidSect="00FE584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drawingGridHorizontalSpacing w:val="110"/>
  <w:displayHorizontalDrawingGridEvery w:val="2"/>
  <w:characterSpacingControl w:val="doNotCompress"/>
  <w:compat/>
  <w:rsids>
    <w:rsidRoot w:val="00FE584E"/>
    <w:rsid w:val="00371975"/>
    <w:rsid w:val="00FE58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84E"/>
    <w:rPr>
      <w:rFonts w:eastAsiaTheme="minorEastAsia"/>
      <w:lang w:eastAsia="ru-RU"/>
    </w:rPr>
  </w:style>
  <w:style w:type="paragraph" w:styleId="1">
    <w:name w:val="heading 1"/>
    <w:basedOn w:val="a"/>
    <w:next w:val="a"/>
    <w:link w:val="10"/>
    <w:uiPriority w:val="9"/>
    <w:qFormat/>
    <w:rsid w:val="00FE584E"/>
    <w:pPr>
      <w:keepNext/>
      <w:keepLines/>
      <w:spacing w:before="360" w:after="0"/>
      <w:jc w:val="center"/>
      <w:outlineLvl w:val="0"/>
    </w:pPr>
    <w:rPr>
      <w:rFonts w:ascii="Times New Roman" w:eastAsiaTheme="majorEastAsia"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584E"/>
    <w:rPr>
      <w:rFonts w:ascii="Times New Roman" w:eastAsiaTheme="majorEastAsia" w:hAnsi="Times New Roman" w:cs="Times New Roman"/>
      <w:b/>
      <w:bCs/>
      <w:sz w:val="28"/>
      <w:szCs w:val="28"/>
      <w:lang w:eastAsia="ru-RU"/>
    </w:rPr>
  </w:style>
  <w:style w:type="paragraph" w:styleId="a3">
    <w:name w:val="List Paragraph"/>
    <w:basedOn w:val="a"/>
    <w:uiPriority w:val="34"/>
    <w:qFormat/>
    <w:rsid w:val="00FE584E"/>
    <w:pPr>
      <w:ind w:left="720"/>
      <w:contextualSpacing/>
    </w:pPr>
  </w:style>
</w:styles>
</file>

<file path=word/webSettings.xml><?xml version="1.0" encoding="utf-8"?>
<w:webSettings xmlns:r="http://schemas.openxmlformats.org/officeDocument/2006/relationships" xmlns:w="http://schemas.openxmlformats.org/wordprocessingml/2006/main">
  <w:divs>
    <w:div w:id="7301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png"/><Relationship Id="rId10" Type="http://schemas.openxmlformats.org/officeDocument/2006/relationships/image" Target="media/image7.jpeg"/><Relationship Id="rId4" Type="http://schemas.openxmlformats.org/officeDocument/2006/relationships/image" Target="media/image1.png"/><Relationship Id="rId9" Type="http://schemas.openxmlformats.org/officeDocument/2006/relationships/image" Target="media/image6.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622</Words>
  <Characters>3546</Characters>
  <Application>Microsoft Office Word</Application>
  <DocSecurity>0</DocSecurity>
  <Lines>29</Lines>
  <Paragraphs>8</Paragraphs>
  <ScaleCrop>false</ScaleCrop>
  <Company/>
  <LinksUpToDate>false</LinksUpToDate>
  <CharactersWithSpaces>4160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2</cp:revision>
  <dcterms:created xsi:type="dcterms:W3CDTF">2019-02-28T14:50:00Z</dcterms:created>
  <dcterms:modified xsi:type="dcterms:W3CDTF">2019-02-28T14:52:00Z</dcterms:modified>
</cp:coreProperties>
</file>